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r w:rsidR="00C9183D" w:rsidRPr="00163A3E">
        <w:rPr>
          <w:rFonts w:ascii="Arial" w:hAnsi="Arial" w:cs="Arial"/>
        </w:rPr>
        <w:t>chasis</w:t>
      </w:r>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w:t>
      </w:r>
      <w:r w:rsidR="00C9183D">
        <w:rPr>
          <w:rFonts w:ascii="Arial" w:hAnsi="Arial" w:cs="Arial"/>
        </w:rPr>
        <w:t>ntación recomendado: 4,5  a 12 v</w:t>
      </w:r>
      <w:r>
        <w:rPr>
          <w:rFonts w:ascii="Arial" w:hAnsi="Arial" w:cs="Arial"/>
        </w:rPr>
        <w:t>oltios.</w:t>
      </w:r>
    </w:p>
    <w:p w:rsidR="007F1014" w:rsidRDefault="00C9183D" w:rsidP="007F1014">
      <w:pPr>
        <w:pStyle w:val="Sinespaciado"/>
        <w:numPr>
          <w:ilvl w:val="0"/>
          <w:numId w:val="8"/>
        </w:numPr>
        <w:spacing w:line="360" w:lineRule="auto"/>
        <w:jc w:val="both"/>
        <w:rPr>
          <w:rFonts w:ascii="Arial" w:hAnsi="Arial" w:cs="Arial"/>
        </w:rPr>
      </w:pPr>
      <w:r>
        <w:rPr>
          <w:rFonts w:ascii="Arial" w:hAnsi="Arial" w:cs="Arial"/>
        </w:rPr>
        <w:t>Consumo sin carga: 0,14 a</w:t>
      </w:r>
      <w:r w:rsidR="007F1014">
        <w:rPr>
          <w:rFonts w:ascii="Arial" w:hAnsi="Arial" w:cs="Arial"/>
        </w:rPr>
        <w:t>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w:t>
      </w:r>
      <w:r w:rsidR="00C9183D">
        <w:rPr>
          <w:rFonts w:ascii="Arial" w:hAnsi="Arial" w:cs="Arial"/>
        </w:rPr>
        <w:t xml:space="preserve"> a</w:t>
      </w:r>
      <w:r>
        <w:rPr>
          <w:rFonts w:ascii="Arial" w:hAnsi="Arial" w:cs="Arial"/>
        </w:rPr>
        <w:t>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w:t>
      </w:r>
      <w:r w:rsidR="00C9183D">
        <w:rPr>
          <w:rFonts w:ascii="Arial" w:hAnsi="Arial" w:cs="Arial"/>
        </w:rPr>
        <w:t>47 g</w:t>
      </w:r>
      <w:r w:rsidR="003E3C8D">
        <w:rPr>
          <w:rFonts w:ascii="Arial" w:hAnsi="Arial" w:cs="Arial"/>
        </w:rPr>
        <w:t>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55C4D">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C9183D">
        <w:rPr>
          <w:rFonts w:ascii="Arial" w:hAnsi="Arial" w:cs="Arial"/>
        </w:rPr>
        <w:t xml:space="preserve"> a</w:t>
      </w:r>
      <w:r w:rsidR="00D2017D">
        <w:rPr>
          <w:rFonts w:ascii="Arial" w:hAnsi="Arial" w:cs="Arial"/>
        </w:rPr>
        <w:t xml:space="preserve">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m:t>
              </m:r>
              <m:r>
                <w:rPr>
                  <w:rFonts w:ascii="Cambria Math" w:hAnsi="Cambria Math" w:cs="Arial"/>
                </w:rPr>
                <m:t>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sidR="00C9183D">
        <w:rPr>
          <w:rFonts w:ascii="Arial" w:hAnsi="Arial" w:cs="Arial"/>
        </w:rPr>
        <w:t>50 milia</w:t>
      </w:r>
      <w:r>
        <w:rPr>
          <w:rFonts w:ascii="Arial" w:hAnsi="Arial" w:cs="Arial"/>
        </w:rPr>
        <w:t xml:space="preserve">mperios por </w:t>
      </w:r>
      <w:r w:rsidR="00C9183D">
        <w:rPr>
          <w:rFonts w:ascii="Arial" w:hAnsi="Arial" w:cs="Arial"/>
        </w:rPr>
        <w:t>h</w:t>
      </w:r>
      <w:r w:rsidR="00843420">
        <w:rPr>
          <w:rFonts w:ascii="Arial" w:hAnsi="Arial" w:cs="Arial"/>
        </w:rPr>
        <w:t>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m:t>
              </m:r>
              <m:r>
                <w:rPr>
                  <w:rFonts w:ascii="Cambria Math" w:hAnsi="Cambria Math" w:cs="Arial"/>
                </w:rPr>
                <m:t>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55C4D">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w:t>
      </w:r>
      <w:r w:rsidR="00B40560">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val="es-ES" w:eastAsia="es-ES"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55C4D">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D776FC">
      <w:pPr>
        <w:pStyle w:val="Epgrafe"/>
        <w:spacing w:line="360" w:lineRule="auto"/>
        <w:ind w:left="708" w:firstLine="708"/>
        <w:jc w:val="both"/>
        <w:rPr>
          <w:i w:val="0"/>
          <w:color w:val="000000" w:themeColor="text1"/>
        </w:rPr>
      </w:pPr>
      <w:r>
        <w:rPr>
          <w:rFonts w:ascii="Arial" w:hAnsi="Arial" w:cs="Arial"/>
          <w:i w:val="0"/>
        </w:rPr>
        <w:t xml:space="preserve">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FE5660" w:rsidRDefault="00FE5660" w:rsidP="00FE5660">
      <w:pPr>
        <w:pStyle w:val="Epgrafe"/>
        <w:jc w:val="center"/>
      </w:pPr>
      <w:r>
        <w:t xml:space="preserve">Tabla 4. </w:t>
      </w:r>
      <w:r w:rsidR="008B3224">
        <w:fldChar w:fldCharType="begin"/>
      </w:r>
      <w:r w:rsidR="007A1119">
        <w:instrText xml:space="preserve"> SEQ Tabla_4. \* ARABIC </w:instrText>
      </w:r>
      <w:r w:rsidR="008B3224">
        <w:fldChar w:fldCharType="separate"/>
      </w:r>
      <w:r w:rsidR="00055C4D">
        <w:rPr>
          <w:noProof/>
        </w:rPr>
        <w:t>1</w:t>
      </w:r>
      <w:r w:rsidR="008B3224">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B40560" w:rsidRDefault="00B40560" w:rsidP="00B40560">
      <w:pPr>
        <w:pStyle w:val="Sinespaciado"/>
        <w:spacing w:line="360" w:lineRule="auto"/>
        <w:ind w:left="720" w:firstLine="696"/>
        <w:jc w:val="both"/>
        <w:rPr>
          <w:rFonts w:ascii="Arial" w:hAnsi="Arial" w:cs="Arial"/>
        </w:rPr>
      </w:pPr>
      <w:r>
        <w:rPr>
          <w:rFonts w:ascii="Arial" w:hAnsi="Arial" w:cs="Arial"/>
        </w:rPr>
        <w:t>Para alimentación del módulo de lógica, sensores y comunicación durante la realización de pruebas de vuelo se utilizó una batería de polímero de litio e-</w:t>
      </w:r>
      <w:proofErr w:type="spellStart"/>
      <w:r>
        <w:rPr>
          <w:rFonts w:ascii="Arial" w:hAnsi="Arial" w:cs="Arial"/>
        </w:rPr>
        <w:t>Flite</w:t>
      </w:r>
      <w:proofErr w:type="spellEnd"/>
      <w:r>
        <w:rPr>
          <w:rFonts w:ascii="Arial" w:hAnsi="Arial" w:cs="Arial"/>
        </w:rPr>
        <w:t xml:space="preserve"> de 300mAH, con un coeficiente de descarga de 3C. A continuación se presenta el cálculo de la máxima capacidad de descarga, y duración de la carga de la misma al alimentar el circuito desarrollado:</w:t>
      </w:r>
    </w:p>
    <w:p w:rsidR="00B40560" w:rsidRDefault="00B40560" w:rsidP="00B40560">
      <w:pPr>
        <w:pStyle w:val="Sinespaciado"/>
        <w:spacing w:line="360" w:lineRule="auto"/>
        <w:ind w:left="720" w:firstLine="696"/>
        <w:jc w:val="both"/>
        <w:rPr>
          <w:rFonts w:ascii="Arial" w:hAnsi="Arial" w:cs="Arial"/>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B40560" w:rsidRDefault="00B40560"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5952FA">
      <w:pPr>
        <w:pStyle w:val="Sinespaciado"/>
        <w:spacing w:line="360" w:lineRule="auto"/>
        <w:ind w:left="720" w:firstLine="696"/>
        <w:jc w:val="center"/>
      </w:pPr>
      <w:r>
        <w:rPr>
          <w:rFonts w:ascii="Arial" w:hAnsi="Arial" w:cs="Arial"/>
          <w:noProof/>
          <w:lang w:val="es-ES" w:eastAsia="es-ES"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55C4D">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Default="00FE5660" w:rsidP="00835A29">
      <w:pPr>
        <w:pStyle w:val="Epgrafe"/>
        <w:jc w:val="center"/>
        <w:rPr>
          <w:color w:val="000000" w:themeColor="text1"/>
        </w:rPr>
      </w:pPr>
      <w:r>
        <w:rPr>
          <w:color w:val="000000" w:themeColor="text1"/>
        </w:rPr>
        <w:t>Fuente: elaboración propia.</w:t>
      </w:r>
    </w:p>
    <w:p w:rsidR="00B40560" w:rsidRDefault="00B40560" w:rsidP="00B40560">
      <w:pPr>
        <w:pStyle w:val="Sinespaciado"/>
        <w:spacing w:line="360" w:lineRule="auto"/>
        <w:ind w:left="720" w:firstLine="696"/>
        <w:jc w:val="both"/>
        <w:rPr>
          <w:rFonts w:ascii="Arial" w:hAnsi="Arial" w:cs="Arial"/>
        </w:rPr>
      </w:pPr>
    </w:p>
    <w:p w:rsidR="00B40560" w:rsidRDefault="00B40560" w:rsidP="00B40560">
      <w:pPr>
        <w:pStyle w:val="Sinespaciado"/>
        <w:spacing w:line="360" w:lineRule="auto"/>
        <w:ind w:left="720" w:firstLine="696"/>
        <w:jc w:val="both"/>
        <w:rPr>
          <w:rFonts w:ascii="Arial" w:hAnsi="Arial" w:cs="Arial"/>
          <w:b/>
          <w:i/>
          <w:highlight w:val="cyan"/>
        </w:rPr>
      </w:pPr>
      <w:r w:rsidRPr="00B40560">
        <w:rPr>
          <w:rFonts w:ascii="Arial" w:hAnsi="Arial" w:cs="Arial"/>
        </w:rPr>
        <w:t xml:space="preserve">En la fase de pruebas de los </w:t>
      </w:r>
      <w:r>
        <w:rPr>
          <w:rFonts w:ascii="Arial" w:hAnsi="Arial" w:cs="Arial"/>
        </w:rPr>
        <w:t>algoritmos</w:t>
      </w:r>
      <w:r w:rsidRPr="00B40560">
        <w:rPr>
          <w:rFonts w:ascii="Arial" w:hAnsi="Arial" w:cs="Arial"/>
        </w:rPr>
        <w:t xml:space="preserve"> de control se encontró un </w:t>
      </w:r>
      <w:r>
        <w:rPr>
          <w:rFonts w:ascii="Arial" w:hAnsi="Arial" w:cs="Arial"/>
        </w:rPr>
        <w:t xml:space="preserve">error </w:t>
      </w:r>
      <w:r w:rsidRPr="00B40560">
        <w:rPr>
          <w:rFonts w:ascii="Arial" w:hAnsi="Arial" w:cs="Arial"/>
        </w:rPr>
        <w:t>de diseño</w:t>
      </w:r>
      <w:r>
        <w:rPr>
          <w:rFonts w:ascii="Arial" w:hAnsi="Arial" w:cs="Arial"/>
        </w:rPr>
        <w:t xml:space="preserve"> en el circuito desarrollado, por una mala asignación de los puertos de PWM del Arduino Nano que genera un problema de contención de recursos</w:t>
      </w:r>
      <w:r w:rsidR="00FF1E3F">
        <w:rPr>
          <w:rFonts w:ascii="Arial" w:hAnsi="Arial" w:cs="Arial"/>
        </w:rPr>
        <w:t xml:space="preserve"> del </w:t>
      </w:r>
      <w:r w:rsidR="002E069E">
        <w:rPr>
          <w:rFonts w:ascii="Arial" w:hAnsi="Arial" w:cs="Arial"/>
        </w:rPr>
        <w:t>temporizador timer2</w:t>
      </w:r>
      <w:r w:rsidR="00FF1E3F">
        <w:rPr>
          <w:rFonts w:ascii="Arial" w:hAnsi="Arial" w:cs="Arial"/>
        </w:rPr>
        <w:t xml:space="preserve"> del Arduino Nano</w:t>
      </w:r>
      <w:r>
        <w:rPr>
          <w:rFonts w:ascii="Arial" w:hAnsi="Arial" w:cs="Arial"/>
        </w:rPr>
        <w:t>, con la librería Ping para el manejo del sensor ultrasónico de distancia. El problema en cuestión impide la utilización del sensor ultrasónico de distancia mientras se envían señales de PWM a los motores del cuadricóptero</w:t>
      </w:r>
      <w:r w:rsidR="005952FA">
        <w:rPr>
          <w:rFonts w:ascii="Arial" w:hAnsi="Arial" w:cs="Arial"/>
        </w:rPr>
        <w:t>.</w:t>
      </w: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val="es-ES" w:eastAsia="es-ES"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55C4D">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Para estimar la posición angular y velocidad angular del cuadricóptero se desarrolló un mo</w:t>
      </w:r>
      <w:r w:rsidR="00C9183D">
        <w:rPr>
          <w:rFonts w:ascii="Arial" w:hAnsi="Arial" w:cs="Arial"/>
        </w:rPr>
        <w:t>delo matemático del problema, con base en</w:t>
      </w:r>
      <w:r>
        <w:rPr>
          <w:rFonts w:ascii="Arial" w:hAnsi="Arial" w:cs="Arial"/>
        </w:rPr>
        <w:t xml:space="preserve">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val="es-ES" w:eastAsia="es-ES"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D776FC" w:rsidP="00846741">
      <w:pPr>
        <w:pStyle w:val="Epgrafe"/>
        <w:jc w:val="center"/>
        <w:rPr>
          <w:color w:val="FF0000"/>
        </w:rPr>
      </w:pPr>
      <w:proofErr w:type="spellStart"/>
      <w:r>
        <w:t>Ilustracion</w:t>
      </w:r>
      <w:proofErr w:type="spellEnd"/>
      <w:r>
        <w:t xml:space="preserve"> 4. </w:t>
      </w:r>
      <w:fldSimple w:instr=" SEQ Ilustracion_4. \* ARABIC ">
        <w:r w:rsidR="00055C4D">
          <w:rPr>
            <w:noProof/>
          </w:rPr>
          <w:t>6</w:t>
        </w:r>
      </w:fldSimple>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55C4D">
          <w:rPr>
            <w:noProof/>
          </w:rPr>
          <w:t>7</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val="es-ES" w:eastAsia="es-ES"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55C4D">
          <w:rPr>
            <w:noProof/>
          </w:rPr>
          <w:t>8</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A continuación se describe el algoritmo desarrollado para la estimación de </w:t>
      </w:r>
      <w:r w:rsidR="00C9183D">
        <w:rPr>
          <w:rFonts w:ascii="Arial" w:hAnsi="Arial" w:cs="Arial"/>
          <w:szCs w:val="21"/>
        </w:rPr>
        <w:t>posición y velocidad en el eje Z</w:t>
      </w:r>
      <w:r w:rsidRPr="0015736C">
        <w:rPr>
          <w:rFonts w:ascii="Arial" w:hAnsi="Arial" w:cs="Arial"/>
          <w:szCs w:val="21"/>
        </w:rPr>
        <w:t xml:space="preserve">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val="es-ES" w:eastAsia="es-ES"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55C4D">
          <w:rPr>
            <w:noProof/>
          </w:rPr>
          <w:t>9</w:t>
        </w:r>
      </w:fldSimple>
      <w:r>
        <w:t xml:space="preserve">: </w:t>
      </w:r>
      <w:r>
        <w:rPr>
          <w:color w:val="000000" w:themeColor="text1"/>
        </w:rPr>
        <w:t>funcionamiento del algoritmo de estimación de posició</w:t>
      </w:r>
      <w:r w:rsidR="00C9183D">
        <w:rPr>
          <w:color w:val="000000" w:themeColor="text1"/>
        </w:rPr>
        <w:t>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val="es-ES" w:eastAsia="es-ES"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55C4D">
          <w:rPr>
            <w:noProof/>
          </w:rPr>
          <w:t>10</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8B3224"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55C4D">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C9183D"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C9183D"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C9183D"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r w:rsidR="00C9183D">
        <w:rPr>
          <w:rFonts w:ascii="Arial" w:hAnsi="Arial" w:cs="Arial"/>
        </w:rPr>
        <w:t>”</w:t>
      </w:r>
      <w:r w:rsidR="005C51B1">
        <w:rPr>
          <w:rFonts w:ascii="Arial" w:hAnsi="Arial" w:cs="Arial"/>
        </w:rPr>
        <w:t>,</w:t>
      </w:r>
      <w:r w:rsidR="00C9183D">
        <w:rPr>
          <w:rFonts w:ascii="Arial" w:hAnsi="Arial" w:cs="Arial"/>
        </w:rPr>
        <w:t xml:space="preserve"> en </w:t>
      </w:r>
      <w:r w:rsidR="005C51B1" w:rsidRPr="00214D8B">
        <w:rPr>
          <w:rFonts w:ascii="Arial" w:hAnsi="Arial" w:cs="Arial"/>
        </w:rPr>
        <w:t>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55C4D">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es el mensaje qu</w:t>
      </w:r>
      <w:r w:rsidR="00C9183D">
        <w:rPr>
          <w:rFonts w:ascii="Arial" w:hAnsi="Arial" w:cs="Arial"/>
        </w:rPr>
        <w:t>e envía el cuadricóptero a la PC</w:t>
      </w:r>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val="es-ES" w:eastAsia="es-ES"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55C4D">
          <w:rPr>
            <w:noProof/>
          </w:rPr>
          <w:t>11</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FF0AAB">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4</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5</w:t>
        </w:r>
      </w:fldSimple>
      <w:r w:rsidR="003540FD">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FF0AAB">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55C4D">
          <w:rPr>
            <w:noProof/>
          </w:rPr>
          <w:t>6</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8B3224" w:rsidRPr="009A51ED">
        <w:rPr>
          <w:color w:val="000000" w:themeColor="text1"/>
        </w:rPr>
        <w:fldChar w:fldCharType="begin"/>
      </w:r>
      <w:r w:rsidRPr="009A51ED">
        <w:rPr>
          <w:color w:val="000000" w:themeColor="text1"/>
        </w:rPr>
        <w:instrText xml:space="preserve"> SEQ Tabla_4. \* ARABIC </w:instrText>
      </w:r>
      <w:r w:rsidR="008B3224" w:rsidRPr="009A51ED">
        <w:rPr>
          <w:color w:val="000000" w:themeColor="text1"/>
        </w:rPr>
        <w:fldChar w:fldCharType="separate"/>
      </w:r>
      <w:r w:rsidR="00055C4D">
        <w:rPr>
          <w:noProof/>
          <w:color w:val="000000" w:themeColor="text1"/>
        </w:rPr>
        <w:t>7</w:t>
      </w:r>
      <w:r w:rsidR="008B3224"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val="es-ES" w:eastAsia="es-ES"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8B3224" w:rsidRPr="008B3224">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C9183D" w:rsidRDefault="00C9183D" w:rsidP="009A51ED">
                  <w:pPr>
                    <w:pStyle w:val="Epgrafe"/>
                    <w:jc w:val="center"/>
                  </w:pPr>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p>
                <w:p w:rsidR="00C9183D" w:rsidRPr="00AE6A9B" w:rsidRDefault="00C9183D"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 xml:space="preserve">ión angular, velocidad angular, velocidad en </w:t>
      </w:r>
      <w:r w:rsidR="00C9183D">
        <w:rPr>
          <w:rFonts w:ascii="Arial" w:hAnsi="Arial" w:cs="Arial"/>
        </w:rPr>
        <w:t>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val="es-ES" w:eastAsia="es-ES"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55C4D">
          <w:rPr>
            <w:noProof/>
          </w:rPr>
          <w:t>13</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55C4D">
          <w:rPr>
            <w:noProof/>
          </w:rPr>
          <w:t>14</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val="es-ES" w:eastAsia="es-ES"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FF0AAB" w:rsidP="004906E4">
      <w:pPr>
        <w:pStyle w:val="Epgrafe"/>
        <w:jc w:val="center"/>
      </w:pPr>
      <w:r>
        <w:t xml:space="preserve">Ilustración 4. </w:t>
      </w:r>
      <w:fldSimple w:instr=" SEQ Ilustracion_4. \* ARABIC ">
        <w:r w:rsidR="00055C4D">
          <w:rPr>
            <w:noProof/>
          </w:rPr>
          <w:t>15</w:t>
        </w:r>
      </w:fldSimple>
      <w:r>
        <w:t xml:space="preserve"> </w:t>
      </w:r>
      <w:r w:rsidR="004906E4">
        <w:t>Rendimiento de los sistemas de control</w:t>
      </w:r>
      <w:r w:rsidR="00993CA6">
        <w:t xml:space="preserve"> PID de la arquitectura propuesta</w:t>
      </w:r>
      <w:r w:rsidR="004906E4">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val="es-ES" w:eastAsia="es-ES"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FF0AAB" w:rsidP="00993CA6">
      <w:pPr>
        <w:pStyle w:val="Epgrafe"/>
        <w:jc w:val="center"/>
      </w:pPr>
      <w:r>
        <w:t xml:space="preserve">Ilustración 4. </w:t>
      </w:r>
      <w:fldSimple w:instr=" SEQ Ilustracion_4. \* ARABIC ">
        <w:r w:rsidR="00055C4D">
          <w:rPr>
            <w:noProof/>
          </w:rPr>
          <w:t>16</w:t>
        </w:r>
      </w:fldSimple>
      <w:r>
        <w:t xml:space="preserve"> </w:t>
      </w:r>
      <w:r w:rsidR="00993CA6">
        <w:t>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326C98" w:rsidP="002D3E0B">
      <w:pPr>
        <w:pStyle w:val="Sinespaciado"/>
        <w:spacing w:line="360" w:lineRule="auto"/>
        <w:ind w:left="360" w:firstLine="708"/>
        <w:jc w:val="center"/>
        <w:rPr>
          <w:rFonts w:ascii="Arial" w:hAnsi="Arial" w:cs="Arial"/>
        </w:rPr>
      </w:pPr>
      <w:r>
        <w:rPr>
          <w:rFonts w:ascii="Arial" w:hAnsi="Arial" w:cs="Arial"/>
          <w:noProof/>
          <w:lang w:val="es-ES" w:eastAsia="es-ES" w:bidi="ar-SA"/>
        </w:rPr>
        <w:lastRenderedPageBreak/>
        <w:drawing>
          <wp:inline distT="0" distB="0" distL="0" distR="0">
            <wp:extent cx="2706897" cy="5030852"/>
            <wp:effectExtent l="19050" t="0" r="0" b="0"/>
            <wp:docPr id="13"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32" cstate="print"/>
                    <a:stretch>
                      <a:fillRect/>
                    </a:stretch>
                  </pic:blipFill>
                  <pic:spPr>
                    <a:xfrm>
                      <a:off x="0" y="0"/>
                      <a:ext cx="2706897" cy="5030852"/>
                    </a:xfrm>
                    <a:prstGeom prst="rect">
                      <a:avLst/>
                    </a:prstGeom>
                  </pic:spPr>
                </pic:pic>
              </a:graphicData>
            </a:graphic>
          </wp:inline>
        </w:drawing>
      </w:r>
    </w:p>
    <w:p w:rsidR="00326C98" w:rsidRDefault="00FF0AAB" w:rsidP="00326C98">
      <w:pPr>
        <w:pStyle w:val="Epgrafe"/>
        <w:jc w:val="center"/>
      </w:pPr>
      <w:r>
        <w:t xml:space="preserve">Ilustración 4. </w:t>
      </w:r>
      <w:fldSimple w:instr=" SEQ Ilustracion_4. \* ARABIC ">
        <w:r w:rsidR="00055C4D">
          <w:rPr>
            <w:noProof/>
          </w:rPr>
          <w:t>17</w:t>
        </w:r>
      </w:fldSimple>
      <w:r>
        <w:t xml:space="preserve"> </w:t>
      </w:r>
      <w:r w:rsidR="00326C98">
        <w:t>Ciclo de ejecución de la rutina de estimación de estado, control y comunicación del cuadricóptero</w:t>
      </w:r>
    </w:p>
    <w:p w:rsidR="00326C98" w:rsidRDefault="00326C98" w:rsidP="00326C98">
      <w:pPr>
        <w:pStyle w:val="Epgrafe"/>
        <w:jc w:val="center"/>
        <w:rPr>
          <w:color w:val="000000" w:themeColor="text1"/>
        </w:rPr>
      </w:pPr>
      <w:r w:rsidRPr="00144DD5">
        <w:rPr>
          <w:color w:val="000000" w:themeColor="text1"/>
        </w:rPr>
        <w:t>Fuente: elaboración propia.</w:t>
      </w:r>
    </w:p>
    <w:p w:rsidR="00640A75" w:rsidRDefault="00640A75" w:rsidP="00640A7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640A75" w:rsidRDefault="00640A75" w:rsidP="00640A75">
      <w:pPr>
        <w:pStyle w:val="Sinespaciado"/>
        <w:spacing w:line="360" w:lineRule="auto"/>
        <w:ind w:left="360"/>
        <w:jc w:val="both"/>
        <w:rPr>
          <w:rFonts w:ascii="Arial" w:hAnsi="Arial" w:cs="Arial"/>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m:t>
          </m:r>
          <m:r>
            <w:rPr>
              <w:rFonts w:ascii="Cambria Math" w:hAnsi="Cambria Math" w:cs="Arial"/>
              <w:sz w:val="18"/>
              <w:szCs w:val="18"/>
            </w:rPr>
            <m:t>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m:t>
          </m:r>
          <m:r>
            <w:rPr>
              <w:rFonts w:ascii="Cambria Math" w:hAnsi="Cambria Math" w:cs="Arial"/>
              <w:sz w:val="18"/>
              <w:szCs w:val="18"/>
            </w:rPr>
            <m:t>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144DD5" w:rsidRDefault="00640A75" w:rsidP="00326C98">
      <w:pPr>
        <w:pStyle w:val="Epgrafe"/>
        <w:jc w:val="center"/>
        <w:rPr>
          <w:rFonts w:ascii="Arial" w:hAnsi="Arial" w:cs="Arial"/>
          <w:color w:val="000000" w:themeColor="text1"/>
        </w:rPr>
      </w:pPr>
    </w:p>
    <w:p w:rsidR="00255946" w:rsidRDefault="00586158" w:rsidP="00586158">
      <w:pPr>
        <w:pStyle w:val="Sinespaciado"/>
        <w:spacing w:line="360" w:lineRule="auto"/>
        <w:ind w:left="360" w:firstLine="708"/>
        <w:jc w:val="both"/>
        <w:rPr>
          <w:rFonts w:ascii="Arial" w:hAnsi="Arial" w:cs="Arial"/>
          <w:b/>
        </w:rPr>
      </w:pPr>
      <w:r>
        <w:rPr>
          <w:rFonts w:ascii="Arial" w:hAnsi="Arial" w:cs="Arial"/>
        </w:rPr>
        <w:t>P</w:t>
      </w:r>
      <w:r w:rsidR="00EE1C4C">
        <w:rPr>
          <w:rFonts w:ascii="Arial" w:hAnsi="Arial" w:cs="Arial"/>
        </w:rPr>
        <w:t xml:space="preserve">or la inestabilidad de la estimación de posición angular del cuadricóptero producida por las vibraciones del </w:t>
      </w:r>
      <w:r w:rsidR="00FE73B1">
        <w:rPr>
          <w:rFonts w:ascii="Arial" w:hAnsi="Arial" w:cs="Arial"/>
        </w:rPr>
        <w:t>chasis</w:t>
      </w:r>
      <w:r>
        <w:rPr>
          <w:rFonts w:ascii="Arial" w:hAnsi="Arial" w:cs="Arial"/>
        </w:rPr>
        <w:t>, y la imposibilidad de realizar una estimación de altura adecuada (dependiente de la estimación de posición angular), no se realizaron pruebas con la arquitectura de control propuesta.</w:t>
      </w: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r w:rsidR="00FE73B1">
        <w:rPr>
          <w:rFonts w:ascii="Arial" w:hAnsi="Arial" w:cs="Arial"/>
        </w:rPr>
        <w:t>chasis</w:t>
      </w:r>
      <w:r>
        <w:rPr>
          <w:rFonts w:ascii="Arial" w:hAnsi="Arial" w:cs="Arial"/>
        </w:rPr>
        <w:t>. El manejo del cuadricóptero</w:t>
      </w:r>
      <w:r w:rsidR="004A1F10">
        <w:rPr>
          <w:rFonts w:ascii="Arial" w:hAnsi="Arial" w:cs="Arial"/>
        </w:rPr>
        <w:t xml:space="preserve"> requirió de un la</w:t>
      </w:r>
      <w:r w:rsidR="00092300">
        <w:rPr>
          <w:rFonts w:ascii="Arial" w:hAnsi="Arial" w:cs="Arial"/>
        </w:rPr>
        <w:t>pso de práctica, ya que se necesita</w:t>
      </w:r>
      <w:r w:rsidR="004A1F10">
        <w:rPr>
          <w:rFonts w:ascii="Arial" w:hAnsi="Arial" w:cs="Arial"/>
        </w:rPr>
        <w:t xml:space="preserve"> una realimentación constante por parte del usuario para ajustar la inclinación y al</w:t>
      </w:r>
      <w:r>
        <w:rPr>
          <w:rFonts w:ascii="Arial" w:hAnsi="Arial" w:cs="Arial"/>
        </w:rPr>
        <w:t xml:space="preserve">tura del cuadricóptero en vuelo, y sólo puede asegurarse un seguimiento </w:t>
      </w:r>
      <w:r w:rsidR="0070670E">
        <w:rPr>
          <w:rFonts w:ascii="Arial" w:hAnsi="Arial" w:cs="Arial"/>
        </w:rPr>
        <w:t xml:space="preserve">efectivo </w:t>
      </w:r>
      <w:r>
        <w:rPr>
          <w:rFonts w:ascii="Arial" w:hAnsi="Arial" w:cs="Arial"/>
        </w:rPr>
        <w:t>de consignas</w:t>
      </w:r>
      <w:r w:rsidR="0070670E">
        <w:rPr>
          <w:rFonts w:ascii="Arial" w:hAnsi="Arial" w:cs="Arial"/>
        </w:rPr>
        <w:t xml:space="preserve"> si éstas son</w:t>
      </w:r>
      <w:r>
        <w:rPr>
          <w:rFonts w:ascii="Arial" w:hAnsi="Arial" w:cs="Arial"/>
        </w:rPr>
        <w:t xml:space="preserve"> superiores a 20 grados/segundo.</w:t>
      </w:r>
    </w:p>
    <w:p w:rsidR="00DF1FA1" w:rsidRDefault="00DF1FA1" w:rsidP="00EE1C4C">
      <w:pPr>
        <w:pStyle w:val="Sinespaciado"/>
        <w:spacing w:line="360" w:lineRule="auto"/>
        <w:ind w:left="360" w:firstLine="708"/>
        <w:jc w:val="both"/>
        <w:rPr>
          <w:rFonts w:ascii="Arial" w:hAnsi="Arial" w:cs="Arial"/>
        </w:rPr>
      </w:pP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val="es-ES" w:eastAsia="es-ES" w:bidi="ar-SA"/>
        </w:rPr>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val="es-ES" w:eastAsia="es-ES"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FF0AAB" w:rsidP="00E06096">
      <w:pPr>
        <w:pStyle w:val="Epgrafe"/>
        <w:jc w:val="center"/>
      </w:pPr>
      <w:r>
        <w:t xml:space="preserve">Ilustración 4. </w:t>
      </w:r>
      <w:fldSimple w:instr=" SEQ Ilustracion_4. \* ARABIC ">
        <w:r w:rsidR="00055C4D">
          <w:rPr>
            <w:noProof/>
          </w:rPr>
          <w:t>18</w:t>
        </w:r>
      </w:fldSimple>
      <w:r>
        <w:t xml:space="preserve"> </w:t>
      </w:r>
      <w:r w:rsidR="00E06096">
        <w:t>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val="es-ES" w:eastAsia="es-ES" w:bidi="ar-SA"/>
        </w:rPr>
        <w:lastRenderedPageBreak/>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FF0AAB" w:rsidP="00333A03">
      <w:pPr>
        <w:pStyle w:val="Epgrafe"/>
        <w:jc w:val="center"/>
      </w:pPr>
      <w:r>
        <w:t xml:space="preserve">Ilustración 4. </w:t>
      </w:r>
      <w:fldSimple w:instr=" SEQ Ilustracion_4. \* ARABIC ">
        <w:r w:rsidR="00055C4D">
          <w:rPr>
            <w:noProof/>
          </w:rPr>
          <w:t>19</w:t>
        </w:r>
      </w:fldSimple>
      <w:r>
        <w:t xml:space="preserve"> </w:t>
      </w:r>
      <w:r w:rsidR="00E06096">
        <w:t xml:space="preserve">Rendimiento del sistema de control PID de velocidad angular de </w:t>
      </w:r>
      <w:proofErr w:type="spellStart"/>
      <w:r w:rsidR="00E06096">
        <w:t>Yaw</w:t>
      </w:r>
      <w:proofErr w:type="spellEnd"/>
      <w:r w:rsidR="00E06096">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6" cstate="print"/>
                    <a:srcRect t="44411" b="29607"/>
                    <a:stretch>
                      <a:fillRect/>
                    </a:stretch>
                  </pic:blipFill>
                  <pic:spPr>
                    <a:xfrm>
                      <a:off x="0" y="0"/>
                      <a:ext cx="6330979" cy="924074"/>
                    </a:xfrm>
                    <a:prstGeom prst="rect">
                      <a:avLst/>
                    </a:prstGeom>
                  </pic:spPr>
                </pic:pic>
              </a:graphicData>
            </a:graphic>
          </wp:inline>
        </w:drawing>
      </w:r>
    </w:p>
    <w:p w:rsidR="006F5858" w:rsidRDefault="00FF0AAB" w:rsidP="006F5858">
      <w:pPr>
        <w:pStyle w:val="Epgrafe"/>
        <w:jc w:val="center"/>
      </w:pPr>
      <w:r>
        <w:t xml:space="preserve">Ilustración 4. </w:t>
      </w:r>
      <w:fldSimple w:instr=" SEQ Ilustracion_4. \* ARABIC ">
        <w:r w:rsidR="00055C4D">
          <w:rPr>
            <w:noProof/>
          </w:rPr>
          <w:t>20</w:t>
        </w:r>
      </w:fldSimple>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W w:w="0" w:type="auto"/>
        <w:jc w:val="center"/>
        <w:tblCellMar>
          <w:left w:w="70" w:type="dxa"/>
          <w:right w:w="70" w:type="dxa"/>
        </w:tblCellMar>
        <w:tblLook w:val="04A0"/>
      </w:tblPr>
      <w:tblGrid>
        <w:gridCol w:w="1950"/>
        <w:gridCol w:w="835"/>
        <w:gridCol w:w="1596"/>
        <w:gridCol w:w="1538"/>
        <w:gridCol w:w="1200"/>
      </w:tblGrid>
      <w:tr w:rsidR="004A686C" w:rsidRPr="004A686C" w:rsidTr="00983AAB">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TelemetriaTotal</w:t>
            </w:r>
            <w:proofErr w:type="spellEnd"/>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comunicación_serial</w:t>
      </w:r>
      <w:proofErr w:type="spellEnd"/>
      <w:r w:rsidRPr="009026EB">
        <w:rPr>
          <w:rFonts w:ascii="Arial" w:hAnsi="Arial" w:cs="Arial"/>
          <w:b/>
        </w:rPr>
        <w:t>:</w:t>
      </w:r>
      <w:r w:rsidR="001E05A9">
        <w:rPr>
          <w:rFonts w:ascii="Arial" w:hAnsi="Arial" w:cs="Arial"/>
        </w:rPr>
        <w:t xml:space="preserve"> a</w:t>
      </w:r>
      <w:r w:rsidRPr="00117086">
        <w:rPr>
          <w:rFonts w:ascii="Arial" w:hAnsi="Arial" w:cs="Arial"/>
        </w:rPr>
        <w:t xml:space="preserve">l iniciar su ejecución instancia un objeto de la </w:t>
      </w:r>
      <w:r w:rsidRPr="00117086">
        <w:rPr>
          <w:rFonts w:ascii="Arial" w:hAnsi="Arial" w:cs="Arial"/>
        </w:rPr>
        <w:lastRenderedPageBreak/>
        <w:t xml:space="preserve">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y realiza el envío de los coma</w:t>
      </w:r>
      <w:r w:rsidR="00FE73B1">
        <w:rPr>
          <w:rFonts w:ascii="Arial" w:hAnsi="Arial" w:cs="Arial"/>
        </w:rPr>
        <w:t>ndos de encendido o apagado, y</w:t>
      </w:r>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7" cstate="print"/>
                    <a:stretch>
                      <a:fillRect/>
                    </a:stretch>
                  </pic:blipFill>
                  <pic:spPr>
                    <a:xfrm>
                      <a:off x="0" y="0"/>
                      <a:ext cx="5612130" cy="3155315"/>
                    </a:xfrm>
                    <a:prstGeom prst="rect">
                      <a:avLst/>
                    </a:prstGeom>
                  </pic:spPr>
                </pic:pic>
              </a:graphicData>
            </a:graphic>
          </wp:inline>
        </w:drawing>
      </w:r>
    </w:p>
    <w:p w:rsidR="00E11779" w:rsidRDefault="00055C4D" w:rsidP="00E11779">
      <w:pPr>
        <w:pStyle w:val="Epgrafe"/>
        <w:jc w:val="center"/>
      </w:pPr>
      <w:r>
        <w:t xml:space="preserve">Ilustración 4. </w:t>
      </w:r>
      <w:fldSimple w:instr=" SEQ Ilustracion_4. \* ARABIC ">
        <w:r>
          <w:rPr>
            <w:noProof/>
          </w:rPr>
          <w:t>21</w:t>
        </w:r>
      </w:fldSimple>
      <w:r>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logitech_rumblepad_ii</w:t>
      </w:r>
      <w:proofErr w:type="spellEnd"/>
      <w:r w:rsidRPr="009026EB">
        <w:rPr>
          <w:rFonts w:ascii="Arial" w:hAnsi="Arial" w:cs="Arial"/>
          <w:b/>
        </w:rPr>
        <w:t>:</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w:t>
      </w:r>
      <w:r w:rsidRPr="00FC523A">
        <w:rPr>
          <w:rFonts w:ascii="Arial" w:hAnsi="Arial" w:cs="Arial"/>
        </w:rPr>
        <w:lastRenderedPageBreak/>
        <w:t xml:space="preserve">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8" cstate="print"/>
                    <a:stretch>
                      <a:fillRect/>
                    </a:stretch>
                  </pic:blipFill>
                  <pic:spPr>
                    <a:xfrm>
                      <a:off x="0" y="0"/>
                      <a:ext cx="5612130" cy="3155315"/>
                    </a:xfrm>
                    <a:prstGeom prst="rect">
                      <a:avLst/>
                    </a:prstGeom>
                  </pic:spPr>
                </pic:pic>
              </a:graphicData>
            </a:graphic>
          </wp:inline>
        </w:drawing>
      </w:r>
    </w:p>
    <w:p w:rsidR="00F401F6" w:rsidRDefault="00055C4D" w:rsidP="00F401F6">
      <w:pPr>
        <w:pStyle w:val="Epgrafe"/>
        <w:jc w:val="center"/>
      </w:pPr>
      <w:r>
        <w:t xml:space="preserve">Ilustración 4. </w:t>
      </w:r>
      <w:fldSimple w:instr=" SEQ Ilustracion_4. \* ARABIC ">
        <w:r>
          <w:rPr>
            <w:noProof/>
          </w:rPr>
          <w:t>22</w:t>
        </w:r>
      </w:fldSimple>
      <w:r>
        <w:t xml:space="preserve"> </w:t>
      </w:r>
      <w:r w:rsidR="00F401F6">
        <w:t xml:space="preserve">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el objeto Joystick, y sus métodos 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val="es-ES" w:eastAsia="es-ES"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55C4D">
          <w:rPr>
            <w:noProof/>
          </w:rPr>
          <w:t>23</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val="es-ES" w:eastAsia="es-ES" w:bidi="ar-SA"/>
        </w:rPr>
        <w:lastRenderedPageBreak/>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40" cstate="print"/>
                    <a:stretch>
                      <a:fillRect/>
                    </a:stretch>
                  </pic:blipFill>
                  <pic:spPr>
                    <a:xfrm>
                      <a:off x="0" y="0"/>
                      <a:ext cx="5612130" cy="3155315"/>
                    </a:xfrm>
                    <a:prstGeom prst="rect">
                      <a:avLst/>
                    </a:prstGeom>
                  </pic:spPr>
                </pic:pic>
              </a:graphicData>
            </a:graphic>
          </wp:inline>
        </w:drawing>
      </w:r>
    </w:p>
    <w:p w:rsidR="00DB3D74" w:rsidRDefault="00055C4D" w:rsidP="00DB3D74">
      <w:pPr>
        <w:pStyle w:val="Epgrafe"/>
        <w:jc w:val="center"/>
      </w:pPr>
      <w:r>
        <w:t xml:space="preserve">Ilustración 4. </w:t>
      </w:r>
      <w:fldSimple w:instr=" SEQ Ilustracion_4. \* ARABIC ">
        <w:r>
          <w:rPr>
            <w:noProof/>
          </w:rPr>
          <w:t>24</w:t>
        </w:r>
      </w:fldSimple>
      <w:r>
        <w:t xml:space="preserve"> </w:t>
      </w:r>
      <w:r w:rsidR="00DB3D74">
        <w:t xml:space="preserve">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val="es-ES" w:eastAsia="es-ES"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1" cstate="print"/>
                    <a:stretch>
                      <a:fillRect/>
                    </a:stretch>
                  </pic:blipFill>
                  <pic:spPr>
                    <a:xfrm>
                      <a:off x="0" y="0"/>
                      <a:ext cx="5612130" cy="6680835"/>
                    </a:xfrm>
                    <a:prstGeom prst="rect">
                      <a:avLst/>
                    </a:prstGeom>
                  </pic:spPr>
                </pic:pic>
              </a:graphicData>
            </a:graphic>
          </wp:inline>
        </w:drawing>
      </w:r>
    </w:p>
    <w:p w:rsidR="00333A03" w:rsidRDefault="00055C4D" w:rsidP="00333A03">
      <w:pPr>
        <w:pStyle w:val="Epgrafe"/>
        <w:jc w:val="center"/>
      </w:pPr>
      <w:r>
        <w:t xml:space="preserve">Ilustración 4. </w:t>
      </w:r>
      <w:fldSimple w:instr=" SEQ Ilustracion_4. \* ARABIC ">
        <w:r>
          <w:rPr>
            <w:noProof/>
          </w:rPr>
          <w:t>25</w:t>
        </w:r>
      </w:fldSimple>
      <w:r>
        <w:t xml:space="preserve"> </w:t>
      </w:r>
      <w:r w:rsidR="00333A03">
        <w:t>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00FE73B1">
        <w:rPr>
          <w:rFonts w:ascii="Arial" w:hAnsi="Arial" w:cs="Arial"/>
        </w:rPr>
        <w:t xml:space="preserve"> análisis en </w:t>
      </w:r>
      <w:r w:rsidR="00333A03">
        <w:rPr>
          <w:rFonts w:ascii="Arial" w:hAnsi="Arial" w:cs="Arial"/>
        </w:rPr>
        <w:t>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val="es-ES" w:eastAsia="es-ES"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055C4D" w:rsidP="005645E6">
      <w:pPr>
        <w:pStyle w:val="Epgrafe"/>
        <w:jc w:val="center"/>
      </w:pPr>
      <w:r>
        <w:t xml:space="preserve">Ilustración 4. </w:t>
      </w:r>
      <w:fldSimple w:instr=" SEQ Ilustracion_4. \* ARABIC ">
        <w:r>
          <w:rPr>
            <w:noProof/>
          </w:rPr>
          <w:t>26</w:t>
        </w:r>
      </w:fldSimple>
      <w:r>
        <w:t xml:space="preserve"> </w:t>
      </w:r>
      <w:r w:rsidR="005645E6">
        <w:t>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1A3C63" w:rsidP="00733D6F">
      <w:pPr>
        <w:pStyle w:val="Sinespaciado"/>
        <w:spacing w:line="360" w:lineRule="auto"/>
        <w:ind w:left="720" w:firstLine="696"/>
        <w:jc w:val="both"/>
        <w:rPr>
          <w:rFonts w:ascii="Arial" w:hAnsi="Arial" w:cs="Arial"/>
        </w:rPr>
      </w:pPr>
      <w:r w:rsidRPr="00AD42B9">
        <w:rPr>
          <w:noProof/>
          <w:lang w:val="es-ES" w:eastAsia="es-ES" w:bidi="ar-SA"/>
        </w:rPr>
        <w:drawing>
          <wp:inline distT="0" distB="0" distL="0" distR="0">
            <wp:extent cx="3804285" cy="1122045"/>
            <wp:effectExtent l="19050" t="0" r="5715"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4285" cy="1122045"/>
                    </a:xfrm>
                    <a:prstGeom prst="rect">
                      <a:avLst/>
                    </a:prstGeom>
                    <a:noFill/>
                  </pic:spPr>
                </pic:pic>
              </a:graphicData>
            </a:graphic>
          </wp:inline>
        </w:drawing>
      </w:r>
    </w:p>
    <w:p w:rsidR="00AD42B9" w:rsidRDefault="00055C4D" w:rsidP="00845D0F">
      <w:pPr>
        <w:pStyle w:val="Epgrafe"/>
        <w:jc w:val="center"/>
      </w:pPr>
      <w:r>
        <w:t xml:space="preserve">Ilustración 4. </w:t>
      </w:r>
      <w:fldSimple w:instr=" SEQ Ilustracion_4. \* ARABIC ">
        <w:r>
          <w:rPr>
            <w:noProof/>
          </w:rPr>
          <w:t>27</w:t>
        </w:r>
      </w:fldSimple>
      <w:r>
        <w:t xml:space="preserve"> </w:t>
      </w:r>
      <w:r w:rsidR="00845D0F"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B73042" w:rsidRDefault="001A3C63" w:rsidP="00B73042">
      <w:pPr>
        <w:pStyle w:val="Sinespaciado"/>
        <w:spacing w:line="360" w:lineRule="auto"/>
        <w:ind w:left="360" w:firstLine="708"/>
        <w:jc w:val="both"/>
        <w:rPr>
          <w:rFonts w:ascii="Arial" w:hAnsi="Arial" w:cs="Arial"/>
        </w:rPr>
      </w:pPr>
      <w:r>
        <w:rPr>
          <w:rFonts w:ascii="Arial" w:hAnsi="Arial" w:cs="Arial"/>
          <w:noProof/>
          <w:shd w:val="clear" w:color="auto" w:fill="auto"/>
          <w:lang w:val="es-ES" w:eastAsia="es-ES" w:bidi="ar-SA"/>
        </w:rPr>
        <w:drawing>
          <wp:anchor distT="0" distB="0" distL="114300" distR="114300" simplePos="0" relativeHeight="2516761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00AD42B9">
        <w:rPr>
          <w:rFonts w:ascii="Arial" w:hAnsi="Arial" w:cs="Arial"/>
        </w:rPr>
        <w:t>Una vez estabilizados los ejes de roll y pitch de</w:t>
      </w:r>
      <w:r w:rsidR="00440B2E">
        <w:rPr>
          <w:rFonts w:ascii="Arial" w:hAnsi="Arial" w:cs="Arial"/>
        </w:rPr>
        <w:t xml:space="preserve"> forma independiente se empezó a calibrar</w:t>
      </w:r>
      <w:r w:rsidR="00FE73B1">
        <w:rPr>
          <w:rFonts w:ascii="Arial" w:hAnsi="Arial" w:cs="Arial"/>
        </w:rPr>
        <w:t xml:space="preserve"> el eje </w:t>
      </w:r>
      <w:proofErr w:type="spellStart"/>
      <w:r w:rsidR="00FE73B1">
        <w:rPr>
          <w:rFonts w:ascii="Arial" w:hAnsi="Arial" w:cs="Arial"/>
        </w:rPr>
        <w:t>yaw</w:t>
      </w:r>
      <w:proofErr w:type="spellEnd"/>
      <w:r w:rsidR="00FE73B1">
        <w:rPr>
          <w:rFonts w:ascii="Arial" w:hAnsi="Arial" w:cs="Arial"/>
        </w:rPr>
        <w:t>, para esto se sujetó</w:t>
      </w:r>
      <w:r w:rsidR="00440B2E">
        <w:rPr>
          <w:rFonts w:ascii="Arial" w:hAnsi="Arial" w:cs="Arial"/>
        </w:rPr>
        <w:t xml:space="preserve">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1A3C63" w:rsidRDefault="001A3C63" w:rsidP="00B73042">
      <w:pPr>
        <w:pStyle w:val="Sinespaciado"/>
        <w:spacing w:line="360" w:lineRule="auto"/>
        <w:ind w:left="360" w:firstLine="708"/>
        <w:jc w:val="center"/>
      </w:pPr>
      <w:r>
        <w:t xml:space="preserve">Ilustración 4. </w:t>
      </w:r>
      <w:fldSimple w:instr=" SEQ Ilustracion_4. \* ARABIC ">
        <w:r>
          <w:rPr>
            <w:noProof/>
          </w:rPr>
          <w:t>28</w:t>
        </w:r>
      </w:fldSimple>
      <w:r>
        <w:t xml:space="preserve"> </w:t>
      </w:r>
      <w:r w:rsidRPr="00C25B67">
        <w:t xml:space="preserve">Diagrama de movimiento sobre el eje </w:t>
      </w:r>
      <w:proofErr w:type="spellStart"/>
      <w:r w:rsidRPr="00C25B67">
        <w:t>yaw</w:t>
      </w:r>
      <w:proofErr w:type="spellEnd"/>
      <w:r w:rsidRPr="00C25B67">
        <w:t>.</w:t>
      </w:r>
    </w:p>
    <w:p w:rsidR="00E11779" w:rsidRPr="00B73042" w:rsidRDefault="001A3C63" w:rsidP="00B73042">
      <w:pPr>
        <w:pStyle w:val="Sinespaciado"/>
        <w:spacing w:line="360" w:lineRule="auto"/>
        <w:jc w:val="center"/>
        <w:rPr>
          <w:rFonts w:ascii="Arial" w:hAnsi="Arial" w:cs="Arial"/>
          <w:i/>
        </w:rPr>
      </w:pPr>
      <w:r w:rsidRPr="00C05259">
        <w:rPr>
          <w:i/>
        </w:rPr>
        <w:t xml:space="preserve">Fuente: </w:t>
      </w:r>
      <w:hyperlink r:id="rId45" w:history="1">
        <w:r w:rsidRPr="00C05259">
          <w:rPr>
            <w:rStyle w:val="Hipervnculo"/>
            <w:i/>
          </w:rPr>
          <w:t>http://blog.oscarliang.net/wp-content/uploads/2013/06/quadcopter-rotating.png</w:t>
        </w:r>
      </w:hyperlink>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6" cstate="print"/>
                    <a:srcRect r="4675" b="13701"/>
                    <a:stretch>
                      <a:fillRect/>
                    </a:stretch>
                  </pic:blipFill>
                  <pic:spPr>
                    <a:xfrm>
                      <a:off x="0" y="0"/>
                      <a:ext cx="5343492" cy="2721935"/>
                    </a:xfrm>
                    <a:prstGeom prst="rect">
                      <a:avLst/>
                    </a:prstGeom>
                  </pic:spPr>
                </pic:pic>
              </a:graphicData>
            </a:graphic>
          </wp:inline>
        </w:drawing>
      </w:r>
    </w:p>
    <w:p w:rsidR="00420CE1" w:rsidRDefault="00055C4D" w:rsidP="009110A1">
      <w:pPr>
        <w:pStyle w:val="Epgrafe"/>
        <w:jc w:val="center"/>
        <w:outlineLvl w:val="0"/>
      </w:pPr>
      <w:r>
        <w:t xml:space="preserve">Ilustración 4. </w:t>
      </w:r>
      <w:fldSimple w:instr=" SEQ Ilustracion_4. \* ARABIC ">
        <w:r>
          <w:rPr>
            <w:noProof/>
          </w:rPr>
          <w:t>29</w:t>
        </w:r>
      </w:fldSimple>
      <w:r>
        <w:t xml:space="preserve"> </w:t>
      </w:r>
      <w:r w:rsidR="00420CE1">
        <w:t>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FF0AAB">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7" cstate="print"/>
                    <a:stretch>
                      <a:fillRect/>
                    </a:stretch>
                  </pic:blipFill>
                  <pic:spPr>
                    <a:xfrm>
                      <a:off x="0" y="0"/>
                      <a:ext cx="8532495" cy="10652125"/>
                    </a:xfrm>
                    <a:prstGeom prst="rect">
                      <a:avLst/>
                    </a:prstGeom>
                  </pic:spPr>
                </pic:pic>
              </a:graphicData>
            </a:graphic>
          </wp:inline>
        </w:drawing>
      </w:r>
    </w:p>
    <w:p w:rsidR="00FB1617" w:rsidRDefault="00055C4D" w:rsidP="00FB1617">
      <w:pPr>
        <w:pStyle w:val="Epgrafe"/>
        <w:jc w:val="center"/>
      </w:pPr>
      <w:r>
        <w:t xml:space="preserve">Ilustración 4. </w:t>
      </w:r>
      <w:fldSimple w:instr=" SEQ Ilustracion_4. \* ARABIC ">
        <w:r>
          <w:rPr>
            <w:noProof/>
          </w:rPr>
          <w:t>30</w:t>
        </w:r>
      </w:fldSimple>
      <w:r>
        <w:t xml:space="preserve"> </w:t>
      </w:r>
      <w:r w:rsidR="00FB1617">
        <w:t>Diagrama general del sistema.</w:t>
      </w:r>
    </w:p>
    <w:p w:rsidR="00B73042" w:rsidRDefault="00B73042" w:rsidP="00B73042">
      <w:pPr>
        <w:pStyle w:val="Epgrafe"/>
        <w:jc w:val="center"/>
      </w:pPr>
      <w:r>
        <w:t>Fuente: 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FF0AAB">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27AC" w:rsidRDefault="00A227AC" w:rsidP="00D979FB">
      <w:pPr>
        <w:spacing w:after="0" w:line="240" w:lineRule="auto"/>
      </w:pPr>
      <w:r>
        <w:separator/>
      </w:r>
    </w:p>
  </w:endnote>
  <w:endnote w:type="continuationSeparator" w:id="0">
    <w:p w:rsidR="00A227AC" w:rsidRDefault="00A227AC"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27AC" w:rsidRDefault="00A227AC" w:rsidP="00D979FB">
      <w:pPr>
        <w:spacing w:after="0" w:line="240" w:lineRule="auto"/>
      </w:pPr>
      <w:r>
        <w:separator/>
      </w:r>
    </w:p>
  </w:footnote>
  <w:footnote w:type="continuationSeparator" w:id="0">
    <w:p w:rsidR="00A227AC" w:rsidRDefault="00A227AC"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2A8D"/>
    <w:rsid w:val="00024626"/>
    <w:rsid w:val="00024FEC"/>
    <w:rsid w:val="00031EFE"/>
    <w:rsid w:val="0003597F"/>
    <w:rsid w:val="00035DC7"/>
    <w:rsid w:val="00042271"/>
    <w:rsid w:val="00046129"/>
    <w:rsid w:val="00055C4D"/>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92300"/>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09D1"/>
    <w:rsid w:val="00163A3E"/>
    <w:rsid w:val="00170E69"/>
    <w:rsid w:val="00172A2A"/>
    <w:rsid w:val="001739F1"/>
    <w:rsid w:val="00174968"/>
    <w:rsid w:val="00181603"/>
    <w:rsid w:val="001836AE"/>
    <w:rsid w:val="00186363"/>
    <w:rsid w:val="00196AE6"/>
    <w:rsid w:val="00197AFD"/>
    <w:rsid w:val="001A1EFC"/>
    <w:rsid w:val="001A3575"/>
    <w:rsid w:val="001A3C63"/>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3E0B"/>
    <w:rsid w:val="002D4198"/>
    <w:rsid w:val="002D6A52"/>
    <w:rsid w:val="002E04F2"/>
    <w:rsid w:val="002E069E"/>
    <w:rsid w:val="002E070D"/>
    <w:rsid w:val="002E22F4"/>
    <w:rsid w:val="002F03C5"/>
    <w:rsid w:val="002F4AF0"/>
    <w:rsid w:val="002F6D36"/>
    <w:rsid w:val="003134D3"/>
    <w:rsid w:val="003169D1"/>
    <w:rsid w:val="003204B8"/>
    <w:rsid w:val="00320E4A"/>
    <w:rsid w:val="00324F10"/>
    <w:rsid w:val="00326C98"/>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095E"/>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25D0"/>
    <w:rsid w:val="00406FF6"/>
    <w:rsid w:val="004130B9"/>
    <w:rsid w:val="00413D29"/>
    <w:rsid w:val="00416E1E"/>
    <w:rsid w:val="00417CBB"/>
    <w:rsid w:val="00420CE1"/>
    <w:rsid w:val="004216C0"/>
    <w:rsid w:val="00425087"/>
    <w:rsid w:val="00440B2E"/>
    <w:rsid w:val="00444D24"/>
    <w:rsid w:val="00444E8A"/>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A686C"/>
    <w:rsid w:val="004B2C59"/>
    <w:rsid w:val="004B327D"/>
    <w:rsid w:val="004B503C"/>
    <w:rsid w:val="004B5CAF"/>
    <w:rsid w:val="004B6525"/>
    <w:rsid w:val="004C20C9"/>
    <w:rsid w:val="004C210B"/>
    <w:rsid w:val="004C2908"/>
    <w:rsid w:val="004C2F88"/>
    <w:rsid w:val="004C457C"/>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86158"/>
    <w:rsid w:val="00590168"/>
    <w:rsid w:val="0059223F"/>
    <w:rsid w:val="005952FA"/>
    <w:rsid w:val="005961C2"/>
    <w:rsid w:val="005967D6"/>
    <w:rsid w:val="00597624"/>
    <w:rsid w:val="005A2040"/>
    <w:rsid w:val="005B1829"/>
    <w:rsid w:val="005B2398"/>
    <w:rsid w:val="005C09B7"/>
    <w:rsid w:val="005C125E"/>
    <w:rsid w:val="005C30F0"/>
    <w:rsid w:val="005C51B1"/>
    <w:rsid w:val="005D041D"/>
    <w:rsid w:val="005D335D"/>
    <w:rsid w:val="005D4EFA"/>
    <w:rsid w:val="005D66B0"/>
    <w:rsid w:val="005E14FF"/>
    <w:rsid w:val="005E3F24"/>
    <w:rsid w:val="005E61EC"/>
    <w:rsid w:val="005F6B02"/>
    <w:rsid w:val="00601131"/>
    <w:rsid w:val="0060246F"/>
    <w:rsid w:val="006054BF"/>
    <w:rsid w:val="00607F34"/>
    <w:rsid w:val="00610A6F"/>
    <w:rsid w:val="00614C65"/>
    <w:rsid w:val="00620C5F"/>
    <w:rsid w:val="00622B8B"/>
    <w:rsid w:val="00623269"/>
    <w:rsid w:val="00625474"/>
    <w:rsid w:val="00627342"/>
    <w:rsid w:val="0062797A"/>
    <w:rsid w:val="00627B6B"/>
    <w:rsid w:val="00633ED6"/>
    <w:rsid w:val="006403DA"/>
    <w:rsid w:val="00640A75"/>
    <w:rsid w:val="006524BC"/>
    <w:rsid w:val="00654800"/>
    <w:rsid w:val="00655BC9"/>
    <w:rsid w:val="00657A3E"/>
    <w:rsid w:val="00661D83"/>
    <w:rsid w:val="006657EC"/>
    <w:rsid w:val="00666440"/>
    <w:rsid w:val="0067013E"/>
    <w:rsid w:val="00671B92"/>
    <w:rsid w:val="00672BF4"/>
    <w:rsid w:val="006738B5"/>
    <w:rsid w:val="00674313"/>
    <w:rsid w:val="00677235"/>
    <w:rsid w:val="006811FC"/>
    <w:rsid w:val="006815DE"/>
    <w:rsid w:val="006841C5"/>
    <w:rsid w:val="00694E23"/>
    <w:rsid w:val="00697407"/>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670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224"/>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83AAB"/>
    <w:rsid w:val="009918F3"/>
    <w:rsid w:val="00993CA6"/>
    <w:rsid w:val="009940E3"/>
    <w:rsid w:val="00995518"/>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27AC"/>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0560"/>
    <w:rsid w:val="00B41C25"/>
    <w:rsid w:val="00B42014"/>
    <w:rsid w:val="00B434A9"/>
    <w:rsid w:val="00B44C57"/>
    <w:rsid w:val="00B50B28"/>
    <w:rsid w:val="00B5150F"/>
    <w:rsid w:val="00B5294D"/>
    <w:rsid w:val="00B5606D"/>
    <w:rsid w:val="00B6084E"/>
    <w:rsid w:val="00B70B0A"/>
    <w:rsid w:val="00B71E16"/>
    <w:rsid w:val="00B72798"/>
    <w:rsid w:val="00B73042"/>
    <w:rsid w:val="00B801F0"/>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183D"/>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776FC"/>
    <w:rsid w:val="00D80F8E"/>
    <w:rsid w:val="00D86ABE"/>
    <w:rsid w:val="00D87E39"/>
    <w:rsid w:val="00D90229"/>
    <w:rsid w:val="00D91830"/>
    <w:rsid w:val="00D93CC7"/>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1FA1"/>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216B"/>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 w:val="00FE73B1"/>
    <w:rsid w:val="00FF0AAB"/>
    <w:rsid w:val="00FF1E3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320473792">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210343597">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blog.oscarliang.net/wp-content/uploads/2013/06/quadcopter-rotating.png" TargetMode="External"/><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99.833333333333272</c:v>
                </c:pt>
                <c:pt idx="2">
                  <c:v>99.666666666666686</c:v>
                </c:pt>
                <c:pt idx="3">
                  <c:v>98.5</c:v>
                </c:pt>
                <c:pt idx="4">
                  <c:v>94.333333333333272</c:v>
                </c:pt>
                <c:pt idx="5">
                  <c:v>89.833333333333272</c:v>
                </c:pt>
              </c:numCache>
            </c:numRef>
          </c:yVal>
        </c:ser>
        <c:axId val="70126976"/>
        <c:axId val="70182400"/>
      </c:scatterChart>
      <c:valAx>
        <c:axId val="7012697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70182400"/>
        <c:crossesAt val="0"/>
        <c:crossBetween val="midCat"/>
      </c:valAx>
      <c:valAx>
        <c:axId val="7018240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70126976"/>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5A677-45DB-4E63-9606-EC4C6AC23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38</Pages>
  <Words>6490</Words>
  <Characters>35697</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luis vicens</cp:lastModifiedBy>
  <cp:revision>196</cp:revision>
  <cp:lastPrinted>2014-11-27T07:21:00Z</cp:lastPrinted>
  <dcterms:created xsi:type="dcterms:W3CDTF">2014-10-23T00:41:00Z</dcterms:created>
  <dcterms:modified xsi:type="dcterms:W3CDTF">2015-01-05T09:50:00Z</dcterms:modified>
</cp:coreProperties>
</file>